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9A" w:rsidRDefault="0090379A" w:rsidP="0090379A">
      <w:pPr>
        <w:ind w:left="6237" w:firstLine="0"/>
      </w:pPr>
      <w:r>
        <w:t>Собственнику квартиру №______</w:t>
      </w:r>
    </w:p>
    <w:p w:rsidR="0090379A" w:rsidRDefault="0090379A" w:rsidP="0090379A">
      <w:pPr>
        <w:ind w:left="6237" w:firstLine="0"/>
      </w:pPr>
      <w:r>
        <w:t>_________________________</w:t>
      </w:r>
    </w:p>
    <w:p w:rsidR="0090379A" w:rsidRDefault="0090379A" w:rsidP="0090379A">
      <w:pPr>
        <w:ind w:left="6237" w:firstLine="0"/>
      </w:pPr>
    </w:p>
    <w:p w:rsidR="0090379A" w:rsidRDefault="0090379A" w:rsidP="0090379A">
      <w:pPr>
        <w:ind w:left="6237" w:firstLine="0"/>
      </w:pPr>
    </w:p>
    <w:p w:rsidR="0090379A" w:rsidRPr="00321F40" w:rsidRDefault="00321F40" w:rsidP="00321F40">
      <w:pPr>
        <w:ind w:firstLine="0"/>
        <w:jc w:val="center"/>
        <w:rPr>
          <w:b/>
        </w:rPr>
      </w:pPr>
      <w:r w:rsidRPr="00321F40">
        <w:rPr>
          <w:b/>
        </w:rPr>
        <w:t>ПРЕДПИСАНИЕ</w:t>
      </w:r>
    </w:p>
    <w:p w:rsidR="0090379A" w:rsidRDefault="0090379A" w:rsidP="0090379A">
      <w:pPr>
        <w:ind w:firstLine="0"/>
        <w:jc w:val="center"/>
      </w:pPr>
    </w:p>
    <w:p w:rsidR="0090379A" w:rsidRDefault="0090379A" w:rsidP="0090379A">
      <w:pPr>
        <w:ind w:firstLine="0"/>
        <w:jc w:val="center"/>
      </w:pPr>
    </w:p>
    <w:p w:rsidR="0090379A" w:rsidRDefault="007A02A1" w:rsidP="0090379A">
      <w:r>
        <w:t>ТСЖ (ЖСК, УК)</w:t>
      </w:r>
      <w:r w:rsidR="0090379A">
        <w:t xml:space="preserve"> уведомляет Вас о необходимости демонтажа внешнего блока кондиционера с внешней стены фасада многоквартирного дома №</w:t>
      </w:r>
      <w:r>
        <w:t>_____</w:t>
      </w:r>
      <w:r w:rsidR="0090379A">
        <w:t xml:space="preserve"> по ул. </w:t>
      </w:r>
      <w:r>
        <w:t>_____________________________________</w:t>
      </w:r>
      <w:r w:rsidR="0090379A">
        <w:t xml:space="preserve"> (далее – МКД). </w:t>
      </w:r>
    </w:p>
    <w:p w:rsidR="0090379A" w:rsidRDefault="0090379A" w:rsidP="0090379A">
      <w:r>
        <w:t xml:space="preserve">Решение о размещении блоков кондиционеров на общем имуществе собственников помещений МКД принимается на общем собрании собственников МКД. В доме </w:t>
      </w:r>
      <w:r w:rsidR="007A02A1">
        <w:t>____</w:t>
      </w:r>
      <w:r>
        <w:t xml:space="preserve"> по ул. </w:t>
      </w:r>
      <w:r w:rsidR="007A02A1">
        <w:t>___________________________</w:t>
      </w:r>
      <w:r>
        <w:t xml:space="preserve"> такое решение не приято, вопрос о размещении внешних блоков кондиционеров на фасаде дома будет вынесен на голосование на собрание собственников МКД </w:t>
      </w:r>
      <w:r w:rsidR="007A02A1">
        <w:t>__________________________________</w:t>
      </w:r>
      <w:r>
        <w:t>года.</w:t>
      </w:r>
    </w:p>
    <w:p w:rsidR="0090379A" w:rsidRDefault="0090379A" w:rsidP="0090379A">
      <w:r>
        <w:t>В настоящий момент размещение Вами внешних блоков кондиционеров на общем имуществе собственников помещений МКД незаконно и подлежит демонтажу в силу следующего.</w:t>
      </w:r>
    </w:p>
    <w:p w:rsidR="0090379A" w:rsidRP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0379A">
        <w:rPr>
          <w:rFonts w:cs="Times New Roman"/>
          <w:szCs w:val="24"/>
        </w:rPr>
        <w:t xml:space="preserve">В части 1 статьи 36 Жилищного кодекса Российской Федерации закреплен </w:t>
      </w:r>
      <w:r w:rsidRPr="0090379A">
        <w:rPr>
          <w:rFonts w:cs="Times New Roman"/>
          <w:b/>
          <w:szCs w:val="24"/>
        </w:rPr>
        <w:t>перечень общего имущества в многоквартирном доме,</w:t>
      </w:r>
      <w:r w:rsidRPr="0090379A">
        <w:rPr>
          <w:rFonts w:cs="Times New Roman"/>
          <w:szCs w:val="24"/>
        </w:rPr>
        <w:t xml:space="preserve"> принадлежащего на праве общей долевой собственности собственникам помещений в многоквартирном доме, </w:t>
      </w:r>
      <w:r w:rsidRPr="0090379A">
        <w:rPr>
          <w:rFonts w:cs="Times New Roman"/>
          <w:b/>
          <w:szCs w:val="24"/>
        </w:rPr>
        <w:t>в состав которого в том числе входят ограждающие несущие и ненесущие конструкции данного дома</w:t>
      </w:r>
      <w:r w:rsidRPr="0090379A">
        <w:rPr>
          <w:rFonts w:cs="Times New Roman"/>
          <w:szCs w:val="24"/>
        </w:rPr>
        <w:t>.</w:t>
      </w:r>
    </w:p>
    <w:p w:rsidR="0090379A" w:rsidRPr="0090379A" w:rsidRDefault="0090379A" w:rsidP="0090379A">
      <w:pPr>
        <w:ind w:firstLine="540"/>
        <w:rPr>
          <w:rFonts w:ascii="Verdana" w:eastAsia="Times New Roman" w:hAnsi="Verdana" w:cs="Times New Roman"/>
          <w:sz w:val="21"/>
          <w:szCs w:val="21"/>
        </w:rPr>
      </w:pPr>
      <w:r>
        <w:t xml:space="preserve">Также и </w:t>
      </w:r>
      <w:r w:rsidRPr="0090379A">
        <w:rPr>
          <w:rFonts w:eastAsia="Times New Roman" w:cs="Times New Roman"/>
          <w:szCs w:val="24"/>
        </w:rPr>
        <w:t>Постановление</w:t>
      </w:r>
      <w:r>
        <w:rPr>
          <w:rFonts w:eastAsia="Times New Roman" w:cs="Times New Roman"/>
          <w:szCs w:val="24"/>
        </w:rPr>
        <w:t>м</w:t>
      </w:r>
      <w:r w:rsidRPr="0090379A">
        <w:rPr>
          <w:rFonts w:eastAsia="Times New Roman" w:cs="Times New Roman"/>
          <w:szCs w:val="24"/>
        </w:rPr>
        <w:t xml:space="preserve"> Правительства РФ от 13.08.2006 </w:t>
      </w:r>
      <w:r>
        <w:rPr>
          <w:rFonts w:eastAsia="Times New Roman" w:cs="Times New Roman"/>
          <w:szCs w:val="24"/>
        </w:rPr>
        <w:t>№</w:t>
      </w:r>
      <w:r w:rsidRPr="0090379A">
        <w:rPr>
          <w:rFonts w:eastAsia="Times New Roman" w:cs="Times New Roman"/>
          <w:szCs w:val="24"/>
        </w:rPr>
        <w:t>491</w:t>
      </w:r>
      <w:r>
        <w:rPr>
          <w:rFonts w:eastAsia="Times New Roman" w:cs="Times New Roman"/>
          <w:szCs w:val="24"/>
        </w:rPr>
        <w:t xml:space="preserve"> «</w:t>
      </w:r>
      <w:r w:rsidRPr="0090379A">
        <w:rPr>
          <w:rFonts w:eastAsia="Times New Roman" w:cs="Times New Roman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eastAsia="Times New Roman" w:cs="Times New Roman"/>
          <w:szCs w:val="24"/>
        </w:rPr>
        <w:t xml:space="preserve">установленную продолжительность» установлено, что </w:t>
      </w:r>
      <w:r w:rsidRPr="0090379A">
        <w:rPr>
          <w:rFonts w:eastAsia="Times New Roman" w:cs="Times New Roman"/>
          <w:b/>
          <w:szCs w:val="24"/>
        </w:rPr>
        <w:t>ограждающие несущие конструкции многоквартирного дома (включая фундаменты, несущие стены</w:t>
      </w:r>
      <w:r w:rsidRPr="0090379A">
        <w:rPr>
          <w:rFonts w:eastAsia="Times New Roman" w:cs="Times New Roman"/>
          <w:szCs w:val="24"/>
        </w:rPr>
        <w:t>, плиты перекрытий, балконные и иные плиты, несущие колонны и иные ограждающие несущие конструкции)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входя</w:t>
      </w:r>
      <w:r w:rsidRPr="0090379A">
        <w:rPr>
          <w:rFonts w:eastAsia="Times New Roman" w:cs="Times New Roman"/>
          <w:b/>
          <w:szCs w:val="24"/>
        </w:rPr>
        <w:t>т в состав общего имущества собственников помещений в многоквартирном доме</w:t>
      </w:r>
      <w:r>
        <w:rPr>
          <w:rFonts w:eastAsia="Times New Roman" w:cs="Times New Roman"/>
          <w:szCs w:val="24"/>
        </w:rPr>
        <w:t>.</w:t>
      </w:r>
    </w:p>
    <w:p w:rsidR="0090379A" w:rsidRP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0379A">
        <w:rPr>
          <w:rFonts w:cs="Times New Roman"/>
          <w:szCs w:val="24"/>
        </w:rPr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 (пункт 2 статьи 244 Гражданского кодекса Российской Федерации).</w:t>
      </w:r>
    </w:p>
    <w:p w:rsidR="0090379A" w:rsidRP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0379A">
        <w:rPr>
          <w:rFonts w:cs="Times New Roman"/>
          <w:szCs w:val="24"/>
        </w:rPr>
        <w:t>Согласно пункту 1 статьи 209 Гражданского кодекса Российской Федерации собственнику принадлежат права владения, пользования и распоряжения своим имуществом.</w:t>
      </w:r>
    </w:p>
    <w:p w:rsidR="0090379A" w:rsidRP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0379A">
        <w:rPr>
          <w:rFonts w:cs="Times New Roman"/>
          <w:szCs w:val="24"/>
        </w:rPr>
        <w:t xml:space="preserve">В силу пункта 1 статьи 247 Гражданского кодекса Российской Федерации владение и пользование имуществом, находящимся в долевой собственности, </w:t>
      </w:r>
      <w:r w:rsidRPr="0090379A">
        <w:rPr>
          <w:rFonts w:cs="Times New Roman"/>
          <w:b/>
          <w:szCs w:val="24"/>
          <w:u w:val="single"/>
        </w:rPr>
        <w:t>осуществляются по соглашению всех ее участников</w:t>
      </w:r>
      <w:r w:rsidRPr="0090379A">
        <w:rPr>
          <w:rFonts w:cs="Times New Roman"/>
          <w:szCs w:val="24"/>
        </w:rPr>
        <w:t xml:space="preserve">, а при </w:t>
      </w:r>
      <w:proofErr w:type="spellStart"/>
      <w:r w:rsidRPr="0090379A">
        <w:rPr>
          <w:rFonts w:cs="Times New Roman"/>
          <w:szCs w:val="24"/>
        </w:rPr>
        <w:t>недостижении</w:t>
      </w:r>
      <w:proofErr w:type="spellEnd"/>
      <w:r w:rsidRPr="0090379A">
        <w:rPr>
          <w:rFonts w:cs="Times New Roman"/>
          <w:szCs w:val="24"/>
        </w:rPr>
        <w:t xml:space="preserve"> согласия - в порядке, устанавливаемом судом.</w:t>
      </w:r>
    </w:p>
    <w:p w:rsidR="0090379A" w:rsidRP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90379A">
        <w:rPr>
          <w:rFonts w:cs="Times New Roman"/>
          <w:szCs w:val="24"/>
        </w:rPr>
        <w:t>Статьей 289 Гражданского кодекса Российской Федерации предусмотрено, что 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общее имущество дома, в состав которого в силу статьи 290 Гражданского кодекса Российской Федерации входят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90379A" w:rsidRDefault="0090379A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90379A">
        <w:rPr>
          <w:rFonts w:cs="Times New Roman"/>
          <w:szCs w:val="24"/>
        </w:rPr>
        <w:t xml:space="preserve">Таким образом, </w:t>
      </w:r>
      <w:r w:rsidRPr="00B11876">
        <w:rPr>
          <w:rFonts w:cs="Times New Roman"/>
          <w:b/>
          <w:szCs w:val="24"/>
          <w:u w:val="single"/>
        </w:rPr>
        <w:t xml:space="preserve">хотя Вы и обладаете равными с другими собственниками </w:t>
      </w:r>
      <w:r w:rsidRPr="00B11876">
        <w:rPr>
          <w:rFonts w:cs="Times New Roman"/>
          <w:b/>
          <w:szCs w:val="24"/>
          <w:u w:val="single"/>
        </w:rPr>
        <w:lastRenderedPageBreak/>
        <w:t>правами владеть, пользоваться и распоряжаться общим имуществом дома, однако реализация данного права обусловлена необходимостью достижения соглашения между всеми участниками долевой собственности</w:t>
      </w:r>
      <w:r w:rsidRPr="0090379A">
        <w:rPr>
          <w:rFonts w:cs="Times New Roman"/>
          <w:szCs w:val="24"/>
          <w:u w:val="single"/>
        </w:rPr>
        <w:t>.</w:t>
      </w:r>
    </w:p>
    <w:p w:rsidR="00B11876" w:rsidRDefault="00B11876" w:rsidP="0090379A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B11876">
        <w:rPr>
          <w:rFonts w:cs="Times New Roman"/>
          <w:szCs w:val="24"/>
        </w:rPr>
        <w:t xml:space="preserve">Поскольку у Вас отсутствует </w:t>
      </w:r>
      <w:r>
        <w:rPr>
          <w:rFonts w:cs="Times New Roman"/>
          <w:szCs w:val="24"/>
        </w:rPr>
        <w:t xml:space="preserve">разрешение </w:t>
      </w:r>
      <w:r w:rsidRPr="00B11876">
        <w:rPr>
          <w:rFonts w:cs="Times New Roman"/>
          <w:szCs w:val="24"/>
        </w:rPr>
        <w:t>других собственников помещений в МКД</w:t>
      </w:r>
      <w:r>
        <w:rPr>
          <w:rFonts w:cs="Times New Roman"/>
          <w:szCs w:val="24"/>
        </w:rPr>
        <w:t xml:space="preserve"> на размещение блока кондиционера</w:t>
      </w:r>
      <w:r w:rsidRPr="00B11876">
        <w:rPr>
          <w:rFonts w:cs="Times New Roman"/>
          <w:szCs w:val="24"/>
        </w:rPr>
        <w:t xml:space="preserve">, то </w:t>
      </w:r>
      <w:r>
        <w:rPr>
          <w:rFonts w:cs="Times New Roman"/>
          <w:szCs w:val="24"/>
        </w:rPr>
        <w:t xml:space="preserve">его установка без согласия других собственников или решения суда – незаконна. </w:t>
      </w:r>
    </w:p>
    <w:p w:rsidR="00321F40" w:rsidRPr="008B4ADE" w:rsidRDefault="00321F40" w:rsidP="008B4ADE">
      <w:pPr>
        <w:pStyle w:val="1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В случае отказа демонтировать блок кондиционера </w:t>
      </w:r>
      <w:r w:rsidR="007A02A1">
        <w:rPr>
          <w:rFonts w:eastAsiaTheme="minorEastAsia"/>
          <w:b w:val="0"/>
          <w:bCs w:val="0"/>
          <w:kern w:val="0"/>
          <w:sz w:val="24"/>
          <w:szCs w:val="24"/>
        </w:rPr>
        <w:t>ТСЖ (ЖСК, УК)</w:t>
      </w:r>
      <w:r>
        <w:rPr>
          <w:rFonts w:eastAsiaTheme="minorEastAsia"/>
          <w:b w:val="0"/>
          <w:bCs w:val="0"/>
          <w:kern w:val="0"/>
          <w:sz w:val="24"/>
          <w:szCs w:val="24"/>
        </w:rPr>
        <w:t xml:space="preserve"> будет вынуждено обратиться в суд с отнесением на Вас всех судебных издержек, включая услуги юриста.</w:t>
      </w:r>
    </w:p>
    <w:p w:rsidR="00B11876" w:rsidRPr="00B11876" w:rsidRDefault="00B11876" w:rsidP="00B11876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Fonts w:eastAsiaTheme="minorEastAsia"/>
        </w:rPr>
      </w:pPr>
    </w:p>
    <w:p w:rsidR="00B11876" w:rsidRPr="00B11876" w:rsidRDefault="00B11876" w:rsidP="0090379A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321F40" w:rsidRDefault="008B4ADE" w:rsidP="008B4ADE">
      <w:pPr>
        <w:ind w:firstLine="0"/>
        <w:jc w:val="right"/>
        <w:rPr>
          <w:rFonts w:cs="Times New Roman"/>
          <w:i/>
        </w:rPr>
      </w:pPr>
      <w:r w:rsidRPr="008B4ADE">
        <w:rPr>
          <w:rFonts w:cs="Times New Roman"/>
          <w:i/>
        </w:rPr>
        <w:t xml:space="preserve">Правление </w:t>
      </w:r>
    </w:p>
    <w:p w:rsidR="007A02A1" w:rsidRDefault="007A02A1" w:rsidP="00321F40">
      <w:pPr>
        <w:ind w:firstLine="0"/>
        <w:jc w:val="left"/>
        <w:rPr>
          <w:rFonts w:cs="Times New Roman"/>
          <w:i/>
        </w:rPr>
      </w:pPr>
    </w:p>
    <w:p w:rsidR="007A02A1" w:rsidRDefault="007A02A1" w:rsidP="00321F40">
      <w:pPr>
        <w:ind w:firstLine="0"/>
        <w:jc w:val="left"/>
        <w:rPr>
          <w:rFonts w:cs="Times New Roman"/>
          <w:i/>
        </w:rPr>
      </w:pPr>
    </w:p>
    <w:p w:rsidR="007A02A1" w:rsidRDefault="007A02A1" w:rsidP="00321F40">
      <w:pPr>
        <w:ind w:firstLine="0"/>
        <w:jc w:val="left"/>
        <w:rPr>
          <w:rFonts w:cs="Times New Roman"/>
          <w:i/>
        </w:rPr>
      </w:pPr>
    </w:p>
    <w:p w:rsidR="007A02A1" w:rsidRDefault="007A02A1" w:rsidP="00321F40">
      <w:pPr>
        <w:ind w:firstLine="0"/>
        <w:jc w:val="left"/>
        <w:rPr>
          <w:rFonts w:cs="Times New Roman"/>
          <w:i/>
        </w:rPr>
      </w:pPr>
    </w:p>
    <w:p w:rsidR="00321F40" w:rsidRPr="008B4ADE" w:rsidRDefault="00321F40" w:rsidP="00321F40">
      <w:pPr>
        <w:ind w:firstLine="0"/>
        <w:jc w:val="left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Предписание получил _________________________________</w:t>
      </w:r>
    </w:p>
    <w:sectPr w:rsidR="00321F40" w:rsidRPr="008B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E"/>
    <w:rsid w:val="001A4F59"/>
    <w:rsid w:val="00222570"/>
    <w:rsid w:val="00321F40"/>
    <w:rsid w:val="00597F0E"/>
    <w:rsid w:val="007A02A1"/>
    <w:rsid w:val="008B4ADE"/>
    <w:rsid w:val="0090379A"/>
    <w:rsid w:val="00B11876"/>
    <w:rsid w:val="00BB6AB2"/>
    <w:rsid w:val="00D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2BD4-ABD0-4F6F-AF8E-83E75F5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B2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8B4AD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1187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8B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2019-11-15T12:32:00Z</dcterms:created>
  <dcterms:modified xsi:type="dcterms:W3CDTF">2019-11-15T12:32:00Z</dcterms:modified>
</cp:coreProperties>
</file>