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0C" w:rsidRDefault="00F9650C" w:rsidP="0011646C">
      <w:pPr>
        <w:ind w:firstLine="709"/>
        <w:jc w:val="right"/>
        <w:textAlignment w:val="top"/>
        <w:rPr>
          <w:sz w:val="20"/>
          <w:szCs w:val="20"/>
        </w:rPr>
      </w:pPr>
    </w:p>
    <w:p w:rsidR="00F9650C" w:rsidRDefault="00F9650C" w:rsidP="0011646C">
      <w:pPr>
        <w:ind w:firstLine="709"/>
        <w:jc w:val="right"/>
        <w:textAlignment w:val="top"/>
        <w:rPr>
          <w:sz w:val="20"/>
          <w:szCs w:val="20"/>
        </w:rPr>
      </w:pPr>
    </w:p>
    <w:p w:rsidR="0011646C" w:rsidRDefault="0011646C" w:rsidP="0011646C">
      <w:pPr>
        <w:ind w:firstLine="709"/>
        <w:jc w:val="right"/>
        <w:textAlignment w:val="top"/>
        <w:rPr>
          <w:sz w:val="20"/>
          <w:szCs w:val="20"/>
        </w:rPr>
      </w:pPr>
      <w:r w:rsidRPr="0011646C">
        <w:rPr>
          <w:sz w:val="20"/>
          <w:szCs w:val="20"/>
        </w:rPr>
        <w:t>Утверждена</w:t>
      </w:r>
    </w:p>
    <w:p w:rsidR="0011646C" w:rsidRDefault="00AA5479" w:rsidP="0011646C">
      <w:pPr>
        <w:ind w:firstLine="709"/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11646C" w:rsidRPr="0011646C" w:rsidRDefault="0011646C" w:rsidP="0011646C">
      <w:pPr>
        <w:ind w:firstLine="709"/>
        <w:jc w:val="right"/>
        <w:textAlignment w:val="top"/>
        <w:rPr>
          <w:sz w:val="20"/>
          <w:szCs w:val="20"/>
        </w:rPr>
      </w:pPr>
    </w:p>
    <w:p w:rsidR="00F9650C" w:rsidRDefault="00F9650C" w:rsidP="0011646C">
      <w:pPr>
        <w:ind w:firstLine="709"/>
        <w:jc w:val="center"/>
        <w:textAlignment w:val="top"/>
        <w:rPr>
          <w:b/>
          <w:i/>
        </w:rPr>
      </w:pPr>
    </w:p>
    <w:p w:rsidR="00F9650C" w:rsidRDefault="00F9650C" w:rsidP="0011646C">
      <w:pPr>
        <w:ind w:firstLine="709"/>
        <w:jc w:val="center"/>
        <w:textAlignment w:val="top"/>
        <w:rPr>
          <w:b/>
          <w:i/>
        </w:rPr>
      </w:pPr>
    </w:p>
    <w:p w:rsidR="00076460" w:rsidRPr="001D7146" w:rsidRDefault="00076460" w:rsidP="00F9650C">
      <w:pPr>
        <w:jc w:val="center"/>
        <w:textAlignment w:val="top"/>
        <w:rPr>
          <w:b/>
          <w:i/>
        </w:rPr>
      </w:pPr>
      <w:r w:rsidRPr="001D7146">
        <w:rPr>
          <w:b/>
          <w:i/>
        </w:rPr>
        <w:t>ДОЛЖНОСТНАЯ ИНСТРУКЦИЯ</w:t>
      </w:r>
      <w:r w:rsidR="00AA5479">
        <w:rPr>
          <w:b/>
          <w:i/>
        </w:rPr>
        <w:t xml:space="preserve"> </w:t>
      </w:r>
      <w:r w:rsidR="00F004F6">
        <w:rPr>
          <w:b/>
          <w:i/>
        </w:rPr>
        <w:t>ГЛАВНОГО БУХГАЛТЕРА</w:t>
      </w:r>
    </w:p>
    <w:p w:rsidR="00076460" w:rsidRPr="001D7146" w:rsidRDefault="00076460" w:rsidP="0011646C">
      <w:pPr>
        <w:ind w:firstLine="709"/>
        <w:jc w:val="center"/>
        <w:textAlignment w:val="top"/>
        <w:rPr>
          <w:b/>
          <w:i/>
        </w:rPr>
      </w:pPr>
    </w:p>
    <w:p w:rsidR="00415186" w:rsidRDefault="00415186" w:rsidP="00F9650C">
      <w:pPr>
        <w:pStyle w:val="5"/>
        <w:numPr>
          <w:ilvl w:val="0"/>
          <w:numId w:val="21"/>
        </w:numPr>
        <w:tabs>
          <w:tab w:val="clear" w:pos="4380"/>
        </w:tabs>
        <w:spacing w:before="0" w:after="0"/>
        <w:ind w:left="0" w:firstLine="0"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1D714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415186" w:rsidRPr="001D7146" w:rsidRDefault="00415186" w:rsidP="00415186">
      <w:pPr>
        <w:pStyle w:val="5"/>
        <w:spacing w:before="0" w:after="0"/>
        <w:ind w:left="709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415186" w:rsidRDefault="00415186" w:rsidP="00415186">
      <w:pPr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</w:pPr>
      <w:r>
        <w:t xml:space="preserve">Главный бухгалтер </w:t>
      </w:r>
      <w:r w:rsidRPr="001D7146">
        <w:t xml:space="preserve">относится к категории </w:t>
      </w:r>
      <w:r>
        <w:t>специалистов.</w:t>
      </w:r>
    </w:p>
    <w:p w:rsidR="00415186" w:rsidRPr="0011646C" w:rsidRDefault="00415186" w:rsidP="00415186">
      <w:pPr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</w:pPr>
      <w:r>
        <w:t>Главный бухгалтер</w:t>
      </w:r>
      <w:r w:rsidRPr="0011646C">
        <w:t xml:space="preserve"> назначается на должнос</w:t>
      </w:r>
      <w:r w:rsidR="00F9650C">
        <w:t>ть и освобождается от должности ___________________________________________</w:t>
      </w:r>
      <w:r w:rsidRPr="0011646C">
        <w:t xml:space="preserve">. </w:t>
      </w:r>
    </w:p>
    <w:p w:rsidR="00415186" w:rsidRPr="0011646C" w:rsidRDefault="00415186" w:rsidP="00415186">
      <w:pPr>
        <w:numPr>
          <w:ilvl w:val="0"/>
          <w:numId w:val="39"/>
        </w:numPr>
        <w:ind w:left="0" w:firstLine="720"/>
        <w:jc w:val="both"/>
      </w:pPr>
      <w:r>
        <w:t xml:space="preserve">Главный бухгалтер </w:t>
      </w:r>
      <w:r w:rsidRPr="0011646C">
        <w:t xml:space="preserve">подчиняется </w:t>
      </w:r>
      <w:r w:rsidR="00F9650C">
        <w:t>____________________________________</w:t>
      </w:r>
      <w:r w:rsidRPr="0011646C">
        <w:t>.</w:t>
      </w:r>
    </w:p>
    <w:p w:rsidR="00415186" w:rsidRPr="0011646C" w:rsidRDefault="00415186" w:rsidP="00415186">
      <w:pPr>
        <w:numPr>
          <w:ilvl w:val="0"/>
          <w:numId w:val="39"/>
        </w:numPr>
        <w:ind w:left="0" w:firstLine="720"/>
        <w:jc w:val="both"/>
      </w:pPr>
      <w:r>
        <w:t>Главный бухгалтер р</w:t>
      </w:r>
      <w:r w:rsidRPr="0011646C">
        <w:t xml:space="preserve">уководствуется Конституцией Российской Федерации, </w:t>
      </w:r>
      <w:r>
        <w:t xml:space="preserve">Бюджетным кодексом Российской Федерации, </w:t>
      </w:r>
      <w:r w:rsidRPr="0011646C">
        <w:t xml:space="preserve">федеральными законами Российской Федерации, законами </w:t>
      </w:r>
      <w:r>
        <w:t>Санкт-Петербурга</w:t>
      </w:r>
      <w:r w:rsidRPr="0011646C">
        <w:t xml:space="preserve">, постановлениями Правительства Российской Федерации, Правительства </w:t>
      </w:r>
      <w:r>
        <w:t>Санкт-Петербурга</w:t>
      </w:r>
      <w:r w:rsidRPr="0011646C">
        <w:t xml:space="preserve">, Уставом </w:t>
      </w:r>
      <w:r w:rsidR="00F9650C">
        <w:t>______________________________</w:t>
      </w:r>
      <w:r w:rsidRPr="0011646C">
        <w:t xml:space="preserve">, решениями </w:t>
      </w:r>
      <w:r w:rsidR="00F9650C">
        <w:t>_____________________________________</w:t>
      </w:r>
      <w:r w:rsidRPr="0011646C">
        <w:t>, иными правовыми актами</w:t>
      </w:r>
      <w:r>
        <w:t xml:space="preserve"> Российской Федерации, города </w:t>
      </w:r>
      <w:r w:rsidR="00F9650C">
        <w:t>_______________________________________</w:t>
      </w:r>
      <w:r w:rsidRPr="0011646C">
        <w:t>.</w:t>
      </w:r>
    </w:p>
    <w:p w:rsidR="00415186" w:rsidRPr="001D7146" w:rsidRDefault="00415186" w:rsidP="00415186">
      <w:pPr>
        <w:ind w:firstLine="709"/>
        <w:jc w:val="both"/>
        <w:textAlignment w:val="top"/>
        <w:rPr>
          <w:b/>
        </w:rPr>
      </w:pPr>
    </w:p>
    <w:p w:rsidR="00415186" w:rsidRDefault="00415186" w:rsidP="00F9650C">
      <w:pPr>
        <w:numPr>
          <w:ilvl w:val="0"/>
          <w:numId w:val="21"/>
        </w:numPr>
        <w:tabs>
          <w:tab w:val="clear" w:pos="4380"/>
        </w:tabs>
        <w:ind w:left="0" w:firstLine="0"/>
        <w:jc w:val="center"/>
        <w:textAlignment w:val="top"/>
        <w:rPr>
          <w:b/>
        </w:rPr>
      </w:pPr>
      <w:r w:rsidRPr="001D7146">
        <w:rPr>
          <w:b/>
        </w:rPr>
        <w:t>КВАЛИФИКАЦИОННЫЕ ТРЕБОВАНИЯ</w:t>
      </w:r>
    </w:p>
    <w:p w:rsidR="00F9650C" w:rsidRPr="001D7146" w:rsidRDefault="00F9650C" w:rsidP="00F9650C">
      <w:pPr>
        <w:textAlignment w:val="top"/>
        <w:rPr>
          <w:b/>
        </w:rPr>
      </w:pPr>
      <w:bookmarkStart w:id="0" w:name="_GoBack"/>
      <w:bookmarkEnd w:id="0"/>
    </w:p>
    <w:p w:rsidR="00415186" w:rsidRDefault="00415186" w:rsidP="00415186">
      <w:pPr>
        <w:numPr>
          <w:ilvl w:val="1"/>
          <w:numId w:val="18"/>
        </w:numPr>
        <w:ind w:left="0" w:firstLine="709"/>
        <w:jc w:val="both"/>
        <w:textAlignment w:val="top"/>
      </w:pPr>
      <w:r w:rsidRPr="001D7146">
        <w:t xml:space="preserve">На должность </w:t>
      </w:r>
      <w:r>
        <w:t>главно</w:t>
      </w:r>
      <w:r w:rsidR="007D357C">
        <w:t>го</w:t>
      </w:r>
      <w:r>
        <w:t xml:space="preserve"> бухгалтера </w:t>
      </w:r>
      <w:r w:rsidRPr="001D7146">
        <w:t>назначается физическое лицо, имеющее высшее профессиональное образование или средне</w:t>
      </w:r>
      <w:r>
        <w:t>-</w:t>
      </w:r>
      <w:r w:rsidRPr="001D7146">
        <w:t>специальное образование.</w:t>
      </w:r>
    </w:p>
    <w:p w:rsidR="007D357C" w:rsidRDefault="007D357C" w:rsidP="00077E38">
      <w:pPr>
        <w:pStyle w:val="a7"/>
        <w:numPr>
          <w:ilvl w:val="0"/>
          <w:numId w:val="21"/>
        </w:numPr>
        <w:shd w:val="clear" w:color="auto" w:fill="FFFFFF"/>
        <w:tabs>
          <w:tab w:val="clear" w:pos="4380"/>
        </w:tabs>
        <w:ind w:left="0" w:firstLine="0"/>
        <w:jc w:val="center"/>
        <w:rPr>
          <w:b/>
          <w:bCs/>
        </w:rPr>
      </w:pPr>
      <w:r w:rsidRPr="007D357C">
        <w:rPr>
          <w:b/>
          <w:bCs/>
        </w:rPr>
        <w:t>ДОЛЖНОСТНЫЕ ОБЯЗАННОСТИ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 xml:space="preserve">3.1. </w:t>
      </w:r>
      <w:r w:rsidR="00004866">
        <w:rPr>
          <w:color w:val="000000"/>
        </w:rPr>
        <w:t>В обязанности главного бухгалтера входит: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 xml:space="preserve">- </w:t>
      </w:r>
      <w:r w:rsidR="00004866" w:rsidRPr="007900C2">
        <w:rPr>
          <w:color w:val="000000"/>
        </w:rPr>
        <w:t>осуществление</w:t>
      </w:r>
      <w:r w:rsidRPr="007900C2">
        <w:rPr>
          <w:color w:val="000000"/>
        </w:rPr>
        <w:t xml:space="preserve"> учета исполнения смет доходов и расходов по бюджетным средствам, полученных за счет внебюджетных источников;</w:t>
      </w:r>
    </w:p>
    <w:p w:rsidR="00077E38" w:rsidRPr="007900C2" w:rsidRDefault="00077E38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</w:t>
      </w:r>
      <w:r w:rsidRPr="007900C2">
        <w:rPr>
          <w:rStyle w:val="apple-converted-space"/>
          <w:color w:val="000000"/>
        </w:rPr>
        <w:t> </w:t>
      </w:r>
      <w:r w:rsidR="00004866" w:rsidRPr="007900C2">
        <w:rPr>
          <w:color w:val="000000"/>
        </w:rPr>
        <w:t>своевременное</w:t>
      </w:r>
      <w:r w:rsidRPr="007900C2">
        <w:rPr>
          <w:color w:val="000000"/>
        </w:rPr>
        <w:t xml:space="preserve"> и правильное оформление первичных учетных документов и соблюдение законности своевременных операций;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>- составление журнала операций, систематизация по датам совершения операций;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 xml:space="preserve">- составление бюджета и отчета об исполнении бюджета </w:t>
      </w:r>
      <w:r w:rsidR="00F9650C">
        <w:rPr>
          <w:color w:val="000000"/>
        </w:rPr>
        <w:t>__________________________</w:t>
      </w:r>
      <w:r w:rsidRPr="007900C2">
        <w:rPr>
          <w:color w:val="000000"/>
        </w:rPr>
        <w:t>;</w:t>
      </w:r>
    </w:p>
    <w:p w:rsidR="00077E38" w:rsidRPr="007900C2" w:rsidRDefault="00004866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составление сметы расходов </w:t>
      </w:r>
      <w:r w:rsidR="00F9650C">
        <w:rPr>
          <w:color w:val="000000"/>
        </w:rPr>
        <w:t>_____________________</w:t>
      </w:r>
      <w:r w:rsidR="00077E38" w:rsidRPr="007900C2">
        <w:rPr>
          <w:color w:val="000000"/>
        </w:rPr>
        <w:t>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 xml:space="preserve">- ведение учета расходов и доходов бюджета </w:t>
      </w:r>
      <w:r w:rsidR="00F9650C">
        <w:rPr>
          <w:color w:val="000000"/>
        </w:rPr>
        <w:t>_____________________________</w:t>
      </w:r>
      <w:r w:rsidRPr="007900C2">
        <w:rPr>
          <w:color w:val="000000"/>
        </w:rPr>
        <w:t>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>- участие в проведении инвентаризации;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ведение книги фактических и кассовых расходов;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работа с материально-ответственными лицами, с руководителями учреждений;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операции по приему, учету, выдаче и хранению денежных средств и ценных бумаг с обязательными соблюдениями правил, обеспечивающих их сохранность.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оформление документов для получения в соответствии с установленным порядком денежных средств и ценных бумаг в учреждениях банка для выплаты заработной платы, премии, оплаты коммунальных и других расходов.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начисление заработной платы;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разноска заработной платы на лицевые счета и налоговые карточки;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заполнение индивидуальных карточек учета страховых взносов на каждого работника;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оформление платежных документов;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lastRenderedPageBreak/>
        <w:t>- составление индивидуальных сведений в Пенсионный фонд Российской Федерации;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составление кассовой отчетности;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регистрация платежных поручений в журнале регистрации;</w:t>
      </w:r>
    </w:p>
    <w:p w:rsidR="00077E38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00C2">
        <w:rPr>
          <w:color w:val="000000"/>
        </w:rPr>
        <w:t>- обеспечение сохранности денежных средств;</w:t>
      </w:r>
    </w:p>
    <w:p w:rsidR="00BF5B0E" w:rsidRPr="007900C2" w:rsidRDefault="00BF5B0E" w:rsidP="006B256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взаимодействие с </w:t>
      </w:r>
      <w:r w:rsidR="00F9650C">
        <w:rPr>
          <w:color w:val="000000"/>
        </w:rPr>
        <w:t>______________________________</w:t>
      </w:r>
      <w:r>
        <w:rPr>
          <w:color w:val="000000"/>
        </w:rPr>
        <w:t xml:space="preserve"> по финансовым, экономическим и бухгалтерским вопросам;</w:t>
      </w:r>
    </w:p>
    <w:p w:rsidR="00077E38" w:rsidRPr="007900C2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900C2">
        <w:rPr>
          <w:color w:val="000000"/>
        </w:rPr>
        <w:t>- выполнение поручений, распоряжений и приказов вышестоящих руководителей.</w:t>
      </w:r>
    </w:p>
    <w:p w:rsidR="00077E38" w:rsidRDefault="00077E38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16"/>
          <w:szCs w:val="16"/>
        </w:rPr>
      </w:pPr>
      <w:r w:rsidRPr="007900C2">
        <w:rPr>
          <w:color w:val="000000"/>
        </w:rPr>
        <w:t xml:space="preserve">3.2. </w:t>
      </w:r>
      <w:r w:rsidR="006B2564">
        <w:rPr>
          <w:color w:val="000000"/>
        </w:rPr>
        <w:t>Главный бухгалтер ведет кадровое делопроизводство и кадровый документооборот.</w:t>
      </w:r>
    </w:p>
    <w:p w:rsidR="007D357C" w:rsidRDefault="00077E38" w:rsidP="006B2564">
      <w:pPr>
        <w:pStyle w:val="a7"/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4. </w:t>
      </w:r>
      <w:r w:rsidR="007D357C" w:rsidRPr="007D357C">
        <w:rPr>
          <w:b/>
          <w:bCs/>
        </w:rPr>
        <w:t>ДОЛЖЕН ЗНАТЬ</w:t>
      </w:r>
    </w:p>
    <w:p w:rsidR="003D41EA" w:rsidRDefault="003D41EA" w:rsidP="006B2564">
      <w:pPr>
        <w:pStyle w:val="a7"/>
        <w:shd w:val="clear" w:color="auto" w:fill="FFFFFF"/>
        <w:spacing w:before="0" w:beforeAutospacing="0" w:after="0" w:afterAutospacing="0"/>
        <w:ind w:firstLine="567"/>
      </w:pPr>
      <w:r>
        <w:t xml:space="preserve">4.1. </w:t>
      </w:r>
      <w:r w:rsidR="007D357C" w:rsidRPr="00096BAE">
        <w:t>з</w:t>
      </w:r>
      <w:r w:rsidR="00F004F6" w:rsidRPr="00096BAE">
        <w:t>аконодательство о бухгалтерском учете;</w:t>
      </w:r>
    </w:p>
    <w:p w:rsidR="003D41EA" w:rsidRDefault="003D41EA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4.2. </w:t>
      </w:r>
      <w:r w:rsidR="00F004F6" w:rsidRPr="00096BAE">
        <w:t xml:space="preserve">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</w:t>
      </w:r>
      <w:r w:rsidR="00F9650C">
        <w:t>__________________________</w:t>
      </w:r>
      <w:r w:rsidR="00F004F6" w:rsidRPr="00096BAE">
        <w:t>;</w:t>
      </w:r>
    </w:p>
    <w:p w:rsidR="003D41EA" w:rsidRDefault="003D41EA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4.3. </w:t>
      </w:r>
      <w:r w:rsidR="00F004F6" w:rsidRPr="00096BAE">
        <w:rPr>
          <w:color w:val="000000"/>
        </w:rPr>
        <w:t xml:space="preserve">положения и инструкции по организации бухгалтерского учета </w:t>
      </w:r>
      <w:r w:rsidR="00F9650C">
        <w:rPr>
          <w:color w:val="000000"/>
        </w:rPr>
        <w:t>_______________________________</w:t>
      </w:r>
      <w:r w:rsidR="00F004F6" w:rsidRPr="00096BAE">
        <w:rPr>
          <w:color w:val="000000"/>
        </w:rPr>
        <w:t>, правила его ведения;</w:t>
      </w:r>
    </w:p>
    <w:p w:rsidR="003D41EA" w:rsidRDefault="003D41EA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="00F004F6" w:rsidRPr="00096BAE">
        <w:rPr>
          <w:color w:val="000000"/>
        </w:rPr>
        <w:t>порядок оформления операций и организацию документооборота по участкам учета;</w:t>
      </w:r>
    </w:p>
    <w:p w:rsidR="003D41EA" w:rsidRDefault="003D41EA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4.5. </w:t>
      </w:r>
      <w:r w:rsidR="00F004F6" w:rsidRPr="00096BAE">
        <w:rPr>
          <w:color w:val="000000"/>
        </w:rPr>
        <w:t>формы и порядок финансовых расчетов;</w:t>
      </w:r>
    </w:p>
    <w:p w:rsidR="003D41EA" w:rsidRDefault="003D41EA" w:rsidP="00BF5B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 </w:t>
      </w:r>
      <w:r w:rsidR="00F004F6" w:rsidRPr="00096BAE">
        <w:rPr>
          <w:color w:val="000000"/>
        </w:rPr>
        <w:t xml:space="preserve">методы     экономического     анализа     хозяйственно-финансовой деятельности </w:t>
      </w:r>
      <w:r w:rsidR="00F9650C">
        <w:rPr>
          <w:color w:val="000000"/>
        </w:rPr>
        <w:t>_______________________________________</w:t>
      </w:r>
      <w:r w:rsidR="00F004F6" w:rsidRPr="00096BAE">
        <w:rPr>
          <w:color w:val="000000"/>
        </w:rPr>
        <w:t>, выявления внутри хозяйственных резервов;</w:t>
      </w:r>
    </w:p>
    <w:p w:rsidR="003D41EA" w:rsidRDefault="003D41EA" w:rsidP="00BF5B0E">
      <w:pPr>
        <w:pStyle w:val="a7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4.7. </w:t>
      </w:r>
      <w:r w:rsidR="00F004F6" w:rsidRPr="00096BAE">
        <w:rPr>
          <w:color w:val="000000"/>
        </w:rPr>
        <w:t>порядок приемки, оприходования, хранения и расходования денежных средств, товарно-материальных; и других ценностей;</w:t>
      </w:r>
    </w:p>
    <w:p w:rsidR="003D41EA" w:rsidRDefault="003D41EA" w:rsidP="00BF5B0E">
      <w:pPr>
        <w:pStyle w:val="a7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4.8. </w:t>
      </w:r>
      <w:r w:rsidR="00F004F6" w:rsidRPr="00096BAE">
        <w:rPr>
          <w:color w:val="000000"/>
        </w:rPr>
        <w:t>правила расчета с дебиторами и кредиторами;</w:t>
      </w:r>
    </w:p>
    <w:p w:rsidR="003D41EA" w:rsidRDefault="003D41EA" w:rsidP="00BF5B0E">
      <w:pPr>
        <w:pStyle w:val="a7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4.9. </w:t>
      </w:r>
      <w:r w:rsidR="00F004F6" w:rsidRPr="00096BAE">
        <w:rPr>
          <w:color w:val="000000"/>
        </w:rPr>
        <w:t>условия налогообложения юридических и физических лиц;</w:t>
      </w:r>
    </w:p>
    <w:p w:rsidR="00F004F6" w:rsidRPr="00096BAE" w:rsidRDefault="00077E38" w:rsidP="00BF5B0E">
      <w:pPr>
        <w:pStyle w:val="a7"/>
        <w:shd w:val="clear" w:color="auto" w:fill="FFFFFF"/>
        <w:tabs>
          <w:tab w:val="num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4.10. порядок</w:t>
      </w:r>
      <w:r w:rsidR="00F004F6" w:rsidRPr="00096BAE">
        <w:rPr>
          <w:color w:val="000000"/>
        </w:rPr>
        <w:t xml:space="preserve">   списания   </w:t>
      </w:r>
      <w:r w:rsidRPr="00096BAE">
        <w:rPr>
          <w:color w:val="000000"/>
        </w:rPr>
        <w:t>со счетов</w:t>
      </w:r>
      <w:r w:rsidR="00F004F6" w:rsidRPr="00096BAE">
        <w:rPr>
          <w:color w:val="000000"/>
        </w:rPr>
        <w:t xml:space="preserve">   бухгалтерского   </w:t>
      </w:r>
      <w:r w:rsidR="00BF5B0E" w:rsidRPr="00096BAE">
        <w:rPr>
          <w:color w:val="000000"/>
        </w:rPr>
        <w:t>учета недостач</w:t>
      </w:r>
      <w:r w:rsidR="00F004F6" w:rsidRPr="00096BAE">
        <w:rPr>
          <w:color w:val="000000"/>
        </w:rPr>
        <w:t>, дебиторской задолженности и других потерь;</w:t>
      </w:r>
    </w:p>
    <w:p w:rsidR="00F004F6" w:rsidRPr="00096BAE" w:rsidRDefault="00F004F6" w:rsidP="00BF5B0E">
      <w:pPr>
        <w:pStyle w:val="a7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096BAE">
        <w:rPr>
          <w:color w:val="000000"/>
        </w:rPr>
        <w:t>правила проведения инвентаризаций денежных средств и товарно-материальных ценностей;</w:t>
      </w:r>
    </w:p>
    <w:p w:rsidR="00F004F6" w:rsidRPr="00096BAE" w:rsidRDefault="00F004F6" w:rsidP="00BF5B0E">
      <w:pPr>
        <w:pStyle w:val="a7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096BAE">
        <w:rPr>
          <w:color w:val="000000"/>
        </w:rPr>
        <w:t>порядок и сроки составления бухгалтерских балансов и отчетности;</w:t>
      </w:r>
    </w:p>
    <w:p w:rsidR="00077E38" w:rsidRDefault="00F004F6" w:rsidP="00BF5B0E">
      <w:pPr>
        <w:pStyle w:val="a7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096BAE">
        <w:rPr>
          <w:color w:val="000000"/>
        </w:rPr>
        <w:t>правила проведения проверок и документальных ревизий;</w:t>
      </w:r>
    </w:p>
    <w:p w:rsidR="00077E38" w:rsidRDefault="007D357C" w:rsidP="00BF5B0E">
      <w:pPr>
        <w:pStyle w:val="a7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077E38">
        <w:rPr>
          <w:color w:val="000000"/>
        </w:rPr>
        <w:t>кадровый документооборот и кадровое делопроизводство;</w:t>
      </w:r>
    </w:p>
    <w:p w:rsidR="00F004F6" w:rsidRPr="00077E38" w:rsidRDefault="00F004F6" w:rsidP="00BF5B0E">
      <w:pPr>
        <w:pStyle w:val="a7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077E38">
        <w:rPr>
          <w:color w:val="000000"/>
        </w:rPr>
        <w:t>правила и нормы охраны труда.</w:t>
      </w:r>
    </w:p>
    <w:p w:rsidR="007D357C" w:rsidRPr="006B2564" w:rsidRDefault="006B2564" w:rsidP="006B2564">
      <w:pPr>
        <w:pStyle w:val="a7"/>
        <w:shd w:val="clear" w:color="auto" w:fill="FFFFFF"/>
        <w:ind w:firstLine="567"/>
        <w:jc w:val="center"/>
        <w:rPr>
          <w:rStyle w:val="a4"/>
          <w:color w:val="000000"/>
        </w:rPr>
      </w:pPr>
      <w:r w:rsidRPr="006B2564">
        <w:rPr>
          <w:rStyle w:val="a4"/>
          <w:color w:val="000000"/>
        </w:rPr>
        <w:t>5. ПРАВА:</w:t>
      </w:r>
    </w:p>
    <w:p w:rsidR="006B2564" w:rsidRPr="006B2564" w:rsidRDefault="006B2564" w:rsidP="006B2564">
      <w:pPr>
        <w:pStyle w:val="a7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color w:val="000000"/>
        </w:rPr>
      </w:pPr>
      <w:r w:rsidRPr="006B2564">
        <w:rPr>
          <w:rStyle w:val="a4"/>
          <w:b w:val="0"/>
          <w:color w:val="000000"/>
        </w:rPr>
        <w:t>Главный бухгалтер имеет право</w:t>
      </w:r>
      <w:r>
        <w:rPr>
          <w:rStyle w:val="a4"/>
          <w:b w:val="0"/>
          <w:color w:val="000000"/>
        </w:rPr>
        <w:t xml:space="preserve"> на</w:t>
      </w:r>
      <w:r w:rsidRPr="006B2564">
        <w:rPr>
          <w:rStyle w:val="a4"/>
          <w:b w:val="0"/>
          <w:color w:val="000000"/>
        </w:rPr>
        <w:t>: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ознакомление с документами, устанавливающими его права и обязанности;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обеспечение организационно-технических условий, необходимых для исполнения должностных обязанностей;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08063D">
        <w:t xml:space="preserve">оплату труда и другие выплаты в соответствии с трудовым </w:t>
      </w:r>
      <w:hyperlink r:id="rId8" w:history="1">
        <w:r w:rsidRPr="0008063D">
          <w:t>законодательством</w:t>
        </w:r>
      </w:hyperlink>
      <w:r w:rsidRPr="0008063D">
        <w:t xml:space="preserve"> </w:t>
      </w:r>
      <w:r w:rsidRPr="003C19FD">
        <w:t>и</w:t>
      </w:r>
      <w:r>
        <w:t xml:space="preserve"> трудовым договором</w:t>
      </w:r>
      <w:r w:rsidRPr="003C19FD">
        <w:t>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получение в установленном порядке информации и материалов, необходимых для исполнения должностных обязанностей;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защиту своих персональных данных;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lastRenderedPageBreak/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 xml:space="preserve">рассмотрение индивидуальных трудовых споров в соответствии с трудовым </w:t>
      </w:r>
      <w:hyperlink r:id="rId9" w:history="1">
        <w:r w:rsidRPr="00DC5FC5">
          <w:t>законодательством</w:t>
        </w:r>
      </w:hyperlink>
      <w:r w:rsidRPr="00DC5FC5">
        <w:t xml:space="preserve">, </w:t>
      </w:r>
      <w:r w:rsidRPr="003C19FD">
        <w:t>защиту своих прав и законных интересов;</w:t>
      </w:r>
    </w:p>
    <w:p w:rsidR="006B2564" w:rsidRPr="003C19FD" w:rsidRDefault="006B2564" w:rsidP="006B256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709"/>
        <w:jc w:val="both"/>
      </w:pPr>
      <w:r w:rsidRPr="003C19FD">
        <w:t>пенсионное обеспечение в соответствии с законод</w:t>
      </w:r>
      <w:r>
        <w:t>ательством Российской Федерации;</w:t>
      </w:r>
    </w:p>
    <w:p w:rsidR="006B2564" w:rsidRDefault="006B2564" w:rsidP="006B2564">
      <w:pPr>
        <w:numPr>
          <w:ilvl w:val="0"/>
          <w:numId w:val="7"/>
        </w:numPr>
        <w:tabs>
          <w:tab w:val="clear" w:pos="360"/>
        </w:tabs>
        <w:ind w:left="0" w:firstLine="709"/>
        <w:jc w:val="both"/>
        <w:textAlignment w:val="top"/>
      </w:pPr>
      <w:r>
        <w:t>з</w:t>
      </w:r>
      <w:r w:rsidRPr="001D7146">
        <w:t xml:space="preserve">апрашивать и получать необходимые материалы и документы, относящиеся к вопросам деятельности </w:t>
      </w:r>
      <w:r w:rsidR="002F0C61">
        <w:t>главного бухгалтера</w:t>
      </w:r>
      <w:r>
        <w:t>;</w:t>
      </w:r>
    </w:p>
    <w:p w:rsidR="006B2564" w:rsidRDefault="006B2564" w:rsidP="006B2564">
      <w:pPr>
        <w:numPr>
          <w:ilvl w:val="0"/>
          <w:numId w:val="7"/>
        </w:numPr>
        <w:tabs>
          <w:tab w:val="clear" w:pos="360"/>
        </w:tabs>
        <w:ind w:left="0" w:firstLine="709"/>
        <w:jc w:val="both"/>
        <w:textAlignment w:val="top"/>
      </w:pPr>
      <w:r>
        <w:t>в</w:t>
      </w:r>
      <w:r w:rsidRPr="001D7146">
        <w:t>ступать во взаимоотношения с подразделениями сторонних учреждений и организаций для решения вопросов, входящих в компетенцию</w:t>
      </w:r>
      <w:r>
        <w:t xml:space="preserve"> </w:t>
      </w:r>
      <w:r w:rsidR="002F0C61">
        <w:t>главного бухгалтера</w:t>
      </w:r>
      <w:r w:rsidR="00874252">
        <w:t>.</w:t>
      </w:r>
    </w:p>
    <w:p w:rsidR="00B71524" w:rsidRPr="001D7146" w:rsidRDefault="00F004F6" w:rsidP="00F004F6">
      <w:pPr>
        <w:ind w:firstLine="709"/>
        <w:jc w:val="both"/>
        <w:textAlignment w:val="top"/>
      </w:pPr>
      <w:r w:rsidRPr="00F004F6">
        <w:rPr>
          <w:rStyle w:val="articleseparator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081A9F" w:rsidRDefault="00081A9F" w:rsidP="00BF5B0E">
      <w:pPr>
        <w:numPr>
          <w:ilvl w:val="2"/>
          <w:numId w:val="18"/>
        </w:numPr>
        <w:ind w:left="0" w:firstLine="0"/>
        <w:jc w:val="center"/>
        <w:textAlignment w:val="top"/>
        <w:rPr>
          <w:b/>
        </w:rPr>
      </w:pPr>
      <w:r w:rsidRPr="0029055A">
        <w:rPr>
          <w:b/>
        </w:rPr>
        <w:t>ОТВЕТСТВЕННОСТЬ</w:t>
      </w:r>
    </w:p>
    <w:p w:rsidR="006B2564" w:rsidRPr="0029055A" w:rsidRDefault="006B2564" w:rsidP="006B2564">
      <w:pPr>
        <w:ind w:left="3049"/>
        <w:textAlignment w:val="top"/>
        <w:rPr>
          <w:b/>
        </w:rPr>
      </w:pPr>
    </w:p>
    <w:p w:rsidR="001D7146" w:rsidRDefault="002F0C61" w:rsidP="0011646C">
      <w:pPr>
        <w:ind w:firstLine="709"/>
        <w:jc w:val="both"/>
        <w:textAlignment w:val="top"/>
      </w:pPr>
      <w:r>
        <w:rPr>
          <w:rStyle w:val="a4"/>
        </w:rPr>
        <w:t>Главный бухгалтер</w:t>
      </w:r>
      <w:r w:rsidR="00B71524" w:rsidRPr="001D7146">
        <w:rPr>
          <w:rStyle w:val="a4"/>
        </w:rPr>
        <w:t xml:space="preserve"> </w:t>
      </w:r>
      <w:r w:rsidR="00081A9F" w:rsidRPr="001D7146">
        <w:rPr>
          <w:rStyle w:val="a4"/>
        </w:rPr>
        <w:t>несет ответственность за</w:t>
      </w:r>
      <w:r w:rsidR="00081A9F" w:rsidRPr="001D7146">
        <w:t>:</w:t>
      </w:r>
    </w:p>
    <w:p w:rsidR="000F3070" w:rsidRPr="000F3070" w:rsidRDefault="000F3070" w:rsidP="0011646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0F3070">
        <w:t>за невыполнение своих должностных обязанностей.</w:t>
      </w:r>
    </w:p>
    <w:p w:rsidR="000F3070" w:rsidRPr="000F3070" w:rsidRDefault="000F3070" w:rsidP="000F307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textAlignment w:val="top"/>
      </w:pPr>
      <w:r w:rsidRPr="000F3070"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81A9F" w:rsidRPr="000F3070" w:rsidRDefault="000F3070" w:rsidP="000F307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textAlignment w:val="top"/>
      </w:pPr>
      <w:r w:rsidRPr="000F3070"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F3070" w:rsidRDefault="000F3070" w:rsidP="000F3070">
      <w:pPr>
        <w:widowControl w:val="0"/>
        <w:autoSpaceDE w:val="0"/>
        <w:autoSpaceDN w:val="0"/>
        <w:adjustRightInd w:val="0"/>
        <w:ind w:left="709"/>
        <w:jc w:val="both"/>
        <w:textAlignment w:val="top"/>
      </w:pPr>
    </w:p>
    <w:p w:rsidR="00081A9F" w:rsidRDefault="00081A9F" w:rsidP="002F0C61">
      <w:pPr>
        <w:numPr>
          <w:ilvl w:val="2"/>
          <w:numId w:val="18"/>
        </w:numPr>
        <w:ind w:left="0" w:firstLine="0"/>
        <w:jc w:val="center"/>
        <w:textAlignment w:val="top"/>
        <w:rPr>
          <w:b/>
        </w:rPr>
      </w:pPr>
      <w:r w:rsidRPr="0029055A">
        <w:rPr>
          <w:b/>
        </w:rPr>
        <w:t>УСЛОВИЯ РАБОТЫ</w:t>
      </w:r>
    </w:p>
    <w:p w:rsidR="002F0C61" w:rsidRPr="0029055A" w:rsidRDefault="002F0C61" w:rsidP="002F0C61">
      <w:pPr>
        <w:textAlignment w:val="top"/>
        <w:rPr>
          <w:b/>
        </w:rPr>
      </w:pPr>
    </w:p>
    <w:p w:rsidR="001D7146" w:rsidRDefault="00081A9F" w:rsidP="002F0C61">
      <w:pPr>
        <w:numPr>
          <w:ilvl w:val="1"/>
          <w:numId w:val="48"/>
        </w:numPr>
        <w:ind w:left="0" w:firstLine="567"/>
        <w:jc w:val="both"/>
        <w:textAlignment w:val="top"/>
      </w:pPr>
      <w:r w:rsidRPr="001D7146">
        <w:t xml:space="preserve">Режим работы </w:t>
      </w:r>
      <w:r w:rsidR="002F0C61">
        <w:t>главного бухгалтера</w:t>
      </w:r>
      <w:r w:rsidRPr="001D7146">
        <w:t xml:space="preserve"> определяется в соответствии с Правилами внутреннего трудового распорядка, установленными </w:t>
      </w:r>
      <w:r w:rsidR="00B71524" w:rsidRPr="001D7146">
        <w:t xml:space="preserve">в </w:t>
      </w:r>
      <w:r w:rsidR="00F9650C">
        <w:t>_________________________</w:t>
      </w:r>
      <w:r w:rsidR="00B71524" w:rsidRPr="001D7146">
        <w:t>.</w:t>
      </w:r>
    </w:p>
    <w:p w:rsidR="001D7146" w:rsidRDefault="00081A9F" w:rsidP="002F0C61">
      <w:pPr>
        <w:numPr>
          <w:ilvl w:val="1"/>
          <w:numId w:val="48"/>
        </w:numPr>
        <w:ind w:left="0" w:firstLine="567"/>
        <w:jc w:val="both"/>
        <w:textAlignment w:val="top"/>
      </w:pPr>
      <w:r w:rsidRPr="001D7146">
        <w:t>В связи с производственной необходимостью</w:t>
      </w:r>
      <w:r w:rsidR="00B71524" w:rsidRPr="001D7146">
        <w:t>,</w:t>
      </w:r>
      <w:r w:rsidRPr="001D7146">
        <w:t xml:space="preserve"> </w:t>
      </w:r>
      <w:r w:rsidR="002F0C61">
        <w:t xml:space="preserve">главный бухгалтер </w:t>
      </w:r>
      <w:r w:rsidR="00B71524" w:rsidRPr="001D7146">
        <w:t>может выезжать в слу</w:t>
      </w:r>
      <w:r w:rsidRPr="001D7146">
        <w:t>жебные командиров</w:t>
      </w:r>
      <w:r w:rsidR="00B71524" w:rsidRPr="001D7146">
        <w:t>ки (в т.ч. местного значения).</w:t>
      </w:r>
    </w:p>
    <w:p w:rsidR="00B8067F" w:rsidRPr="001D7146" w:rsidRDefault="00B8067F" w:rsidP="0011646C">
      <w:pPr>
        <w:ind w:firstLine="709"/>
        <w:jc w:val="both"/>
        <w:textAlignment w:val="top"/>
      </w:pPr>
    </w:p>
    <w:p w:rsidR="0029055A" w:rsidRDefault="0029055A" w:rsidP="0011646C">
      <w:pPr>
        <w:ind w:firstLine="709"/>
        <w:jc w:val="both"/>
        <w:textAlignment w:val="top"/>
      </w:pPr>
    </w:p>
    <w:p w:rsidR="0029055A" w:rsidRDefault="0029055A" w:rsidP="0011646C">
      <w:pPr>
        <w:ind w:firstLine="709"/>
        <w:jc w:val="both"/>
        <w:textAlignment w:val="top"/>
      </w:pPr>
    </w:p>
    <w:p w:rsidR="00081A9F" w:rsidRPr="001D7146" w:rsidRDefault="00081A9F" w:rsidP="0011646C">
      <w:pPr>
        <w:ind w:firstLine="709"/>
        <w:jc w:val="both"/>
        <w:textAlignment w:val="top"/>
      </w:pPr>
      <w:r w:rsidRPr="001D7146">
        <w:t xml:space="preserve">С инструкцией ознакомлен: </w:t>
      </w:r>
    </w:p>
    <w:p w:rsidR="00B71524" w:rsidRPr="001D7146" w:rsidRDefault="00B71524" w:rsidP="0011646C">
      <w:pPr>
        <w:ind w:firstLine="709"/>
        <w:jc w:val="both"/>
        <w:textAlignment w:val="top"/>
      </w:pPr>
    </w:p>
    <w:p w:rsidR="00CB7550" w:rsidRPr="001D7146" w:rsidRDefault="002F0C61" w:rsidP="0011646C">
      <w:pPr>
        <w:ind w:firstLine="709"/>
        <w:jc w:val="both"/>
        <w:textAlignment w:val="top"/>
      </w:pPr>
      <w:r>
        <w:t>главный бухгалтер</w:t>
      </w:r>
      <w:r w:rsidR="003435C7">
        <w:t xml:space="preserve"> </w:t>
      </w:r>
    </w:p>
    <w:sectPr w:rsidR="00CB7550" w:rsidRPr="001D7146" w:rsidSect="006B2564">
      <w:head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30" w:rsidRDefault="006D7830" w:rsidP="00F9650C">
      <w:r>
        <w:separator/>
      </w:r>
    </w:p>
  </w:endnote>
  <w:endnote w:type="continuationSeparator" w:id="0">
    <w:p w:rsidR="006D7830" w:rsidRDefault="006D7830" w:rsidP="00F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30" w:rsidRDefault="006D7830" w:rsidP="00F9650C">
      <w:r>
        <w:separator/>
      </w:r>
    </w:p>
  </w:footnote>
  <w:footnote w:type="continuationSeparator" w:id="0">
    <w:p w:rsidR="006D7830" w:rsidRDefault="006D7830" w:rsidP="00F9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0C" w:rsidRPr="00D751E5" w:rsidRDefault="00F9650C" w:rsidP="00F9650C">
    <w:pPr>
      <w:pStyle w:val="a8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c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F9650C" w:rsidRDefault="00F9650C">
    <w:pPr>
      <w:pStyle w:val="a8"/>
    </w:pPr>
  </w:p>
  <w:p w:rsidR="00F9650C" w:rsidRDefault="00F965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0E6"/>
    <w:multiLevelType w:val="hybridMultilevel"/>
    <w:tmpl w:val="42E0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2ED4"/>
    <w:multiLevelType w:val="hybridMultilevel"/>
    <w:tmpl w:val="C714FEA0"/>
    <w:lvl w:ilvl="0" w:tplc="E73C99EE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93756"/>
    <w:multiLevelType w:val="multilevel"/>
    <w:tmpl w:val="26806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F4874"/>
    <w:multiLevelType w:val="hybridMultilevel"/>
    <w:tmpl w:val="8DAA2A3C"/>
    <w:lvl w:ilvl="0" w:tplc="70BC698A">
      <w:start w:val="1"/>
      <w:numFmt w:val="decimal"/>
      <w:lvlText w:val="3.%1."/>
      <w:lvlJc w:val="left"/>
      <w:pPr>
        <w:tabs>
          <w:tab w:val="num" w:pos="4658"/>
        </w:tabs>
        <w:ind w:left="465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75D185F"/>
    <w:multiLevelType w:val="multilevel"/>
    <w:tmpl w:val="4FFC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60793"/>
    <w:multiLevelType w:val="hybridMultilevel"/>
    <w:tmpl w:val="A41A0CB2"/>
    <w:lvl w:ilvl="0" w:tplc="42C28656">
      <w:start w:val="1"/>
      <w:numFmt w:val="decimal"/>
      <w:lvlText w:val="2.%1."/>
      <w:lvlJc w:val="left"/>
      <w:pPr>
        <w:tabs>
          <w:tab w:val="num" w:pos="2498"/>
        </w:tabs>
        <w:ind w:left="249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CE72416"/>
    <w:multiLevelType w:val="hybridMultilevel"/>
    <w:tmpl w:val="48A2E104"/>
    <w:lvl w:ilvl="0" w:tplc="6F6E491E">
      <w:start w:val="1"/>
      <w:numFmt w:val="decimal"/>
      <w:lvlText w:val="8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6F6E491E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506F8"/>
    <w:multiLevelType w:val="multilevel"/>
    <w:tmpl w:val="F2869C22"/>
    <w:lvl w:ilvl="0">
      <w:start w:val="1"/>
      <w:numFmt w:val="decimal"/>
      <w:lvlText w:val="4.%1."/>
      <w:lvlJc w:val="left"/>
      <w:pPr>
        <w:tabs>
          <w:tab w:val="num" w:pos="4658"/>
        </w:tabs>
        <w:ind w:left="4658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0327C35"/>
    <w:multiLevelType w:val="multilevel"/>
    <w:tmpl w:val="B7446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11F46CC6"/>
    <w:multiLevelType w:val="multilevel"/>
    <w:tmpl w:val="82A44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E6A4B"/>
    <w:multiLevelType w:val="hybridMultilevel"/>
    <w:tmpl w:val="992E1C20"/>
    <w:lvl w:ilvl="0" w:tplc="6A68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C618C">
      <w:numFmt w:val="none"/>
      <w:lvlText w:val=""/>
      <w:lvlJc w:val="left"/>
      <w:pPr>
        <w:tabs>
          <w:tab w:val="num" w:pos="360"/>
        </w:tabs>
      </w:pPr>
    </w:lvl>
    <w:lvl w:ilvl="2" w:tplc="94423C2A">
      <w:numFmt w:val="none"/>
      <w:lvlText w:val=""/>
      <w:lvlJc w:val="left"/>
      <w:pPr>
        <w:tabs>
          <w:tab w:val="num" w:pos="360"/>
        </w:tabs>
      </w:pPr>
    </w:lvl>
    <w:lvl w:ilvl="3" w:tplc="6D5E3A1C">
      <w:numFmt w:val="none"/>
      <w:lvlText w:val=""/>
      <w:lvlJc w:val="left"/>
      <w:pPr>
        <w:tabs>
          <w:tab w:val="num" w:pos="360"/>
        </w:tabs>
      </w:pPr>
    </w:lvl>
    <w:lvl w:ilvl="4" w:tplc="B7B8BE42">
      <w:numFmt w:val="none"/>
      <w:lvlText w:val=""/>
      <w:lvlJc w:val="left"/>
      <w:pPr>
        <w:tabs>
          <w:tab w:val="num" w:pos="360"/>
        </w:tabs>
      </w:pPr>
    </w:lvl>
    <w:lvl w:ilvl="5" w:tplc="78EC9010">
      <w:numFmt w:val="none"/>
      <w:lvlText w:val=""/>
      <w:lvlJc w:val="left"/>
      <w:pPr>
        <w:tabs>
          <w:tab w:val="num" w:pos="360"/>
        </w:tabs>
      </w:pPr>
    </w:lvl>
    <w:lvl w:ilvl="6" w:tplc="52AAD0BC">
      <w:numFmt w:val="none"/>
      <w:lvlText w:val=""/>
      <w:lvlJc w:val="left"/>
      <w:pPr>
        <w:tabs>
          <w:tab w:val="num" w:pos="360"/>
        </w:tabs>
      </w:pPr>
    </w:lvl>
    <w:lvl w:ilvl="7" w:tplc="482C4210">
      <w:numFmt w:val="none"/>
      <w:lvlText w:val=""/>
      <w:lvlJc w:val="left"/>
      <w:pPr>
        <w:tabs>
          <w:tab w:val="num" w:pos="360"/>
        </w:tabs>
      </w:pPr>
    </w:lvl>
    <w:lvl w:ilvl="8" w:tplc="CBB2FFA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5E7633C"/>
    <w:multiLevelType w:val="hybridMultilevel"/>
    <w:tmpl w:val="8654D9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0201DD7"/>
    <w:multiLevelType w:val="multilevel"/>
    <w:tmpl w:val="E0E6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048C0"/>
    <w:multiLevelType w:val="multilevel"/>
    <w:tmpl w:val="999EDD78"/>
    <w:lvl w:ilvl="0">
      <w:start w:val="1"/>
      <w:numFmt w:val="decimal"/>
      <w:lvlText w:val="5.%1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4F1169"/>
    <w:multiLevelType w:val="hybridMultilevel"/>
    <w:tmpl w:val="E2B844C8"/>
    <w:lvl w:ilvl="0" w:tplc="164E210E">
      <w:start w:val="1"/>
      <w:numFmt w:val="decimal"/>
      <w:lvlText w:val="3.1.%1."/>
      <w:lvlJc w:val="left"/>
      <w:pPr>
        <w:tabs>
          <w:tab w:val="num" w:pos="3949"/>
        </w:tabs>
        <w:ind w:left="394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41A1"/>
    <w:multiLevelType w:val="hybridMultilevel"/>
    <w:tmpl w:val="62A858E8"/>
    <w:lvl w:ilvl="0" w:tplc="A986024E">
      <w:start w:val="1"/>
      <w:numFmt w:val="decimal"/>
      <w:lvlText w:val="4.%1."/>
      <w:lvlJc w:val="left"/>
      <w:pPr>
        <w:tabs>
          <w:tab w:val="num" w:pos="4658"/>
        </w:tabs>
        <w:ind w:left="4658" w:firstLine="0"/>
      </w:pPr>
      <w:rPr>
        <w:rFonts w:ascii="Times New Roman" w:hAnsi="Times New Roman" w:cs="Times New Roman" w:hint="default"/>
      </w:rPr>
    </w:lvl>
    <w:lvl w:ilvl="1" w:tplc="42C28656">
      <w:start w:val="1"/>
      <w:numFmt w:val="decimal"/>
      <w:lvlText w:val="2.%2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2" w:tplc="4EC0965A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AE96645"/>
    <w:multiLevelType w:val="multilevel"/>
    <w:tmpl w:val="1F58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A3975"/>
    <w:multiLevelType w:val="multilevel"/>
    <w:tmpl w:val="E2B844C8"/>
    <w:lvl w:ilvl="0">
      <w:start w:val="1"/>
      <w:numFmt w:val="decimal"/>
      <w:lvlText w:val="3.1.%1."/>
      <w:lvlJc w:val="left"/>
      <w:pPr>
        <w:tabs>
          <w:tab w:val="num" w:pos="3949"/>
        </w:tabs>
        <w:ind w:left="3949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37B97"/>
    <w:multiLevelType w:val="multilevel"/>
    <w:tmpl w:val="2A369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771BC"/>
    <w:multiLevelType w:val="hybridMultilevel"/>
    <w:tmpl w:val="2534B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33307"/>
    <w:multiLevelType w:val="multilevel"/>
    <w:tmpl w:val="CF4C4024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7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21" w15:restartNumberingAfterBreak="0">
    <w:nsid w:val="35EC6127"/>
    <w:multiLevelType w:val="multilevel"/>
    <w:tmpl w:val="B1EEA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858441D"/>
    <w:multiLevelType w:val="multilevel"/>
    <w:tmpl w:val="39606780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1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23" w15:restartNumberingAfterBreak="0">
    <w:nsid w:val="3A8A7B72"/>
    <w:multiLevelType w:val="hybridMultilevel"/>
    <w:tmpl w:val="09E023FE"/>
    <w:lvl w:ilvl="0" w:tplc="A986024E">
      <w:start w:val="1"/>
      <w:numFmt w:val="decimal"/>
      <w:lvlText w:val="4.%1."/>
      <w:lvlJc w:val="left"/>
      <w:pPr>
        <w:tabs>
          <w:tab w:val="num" w:pos="3949"/>
        </w:tabs>
        <w:ind w:left="394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94D5C"/>
    <w:multiLevelType w:val="multilevel"/>
    <w:tmpl w:val="067AC3B0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1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406E0781"/>
    <w:multiLevelType w:val="multilevel"/>
    <w:tmpl w:val="2F84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10EA0"/>
    <w:multiLevelType w:val="hybridMultilevel"/>
    <w:tmpl w:val="1FEABC5A"/>
    <w:lvl w:ilvl="0" w:tplc="542A6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6E586">
      <w:numFmt w:val="none"/>
      <w:lvlText w:val=""/>
      <w:lvlJc w:val="left"/>
      <w:pPr>
        <w:tabs>
          <w:tab w:val="num" w:pos="360"/>
        </w:tabs>
      </w:pPr>
    </w:lvl>
    <w:lvl w:ilvl="2" w:tplc="F68E56D2">
      <w:numFmt w:val="none"/>
      <w:lvlText w:val=""/>
      <w:lvlJc w:val="left"/>
      <w:pPr>
        <w:tabs>
          <w:tab w:val="num" w:pos="360"/>
        </w:tabs>
      </w:pPr>
    </w:lvl>
    <w:lvl w:ilvl="3" w:tplc="0F12A246">
      <w:numFmt w:val="none"/>
      <w:lvlText w:val=""/>
      <w:lvlJc w:val="left"/>
      <w:pPr>
        <w:tabs>
          <w:tab w:val="num" w:pos="360"/>
        </w:tabs>
      </w:pPr>
    </w:lvl>
    <w:lvl w:ilvl="4" w:tplc="F39C3B34">
      <w:numFmt w:val="none"/>
      <w:lvlText w:val=""/>
      <w:lvlJc w:val="left"/>
      <w:pPr>
        <w:tabs>
          <w:tab w:val="num" w:pos="360"/>
        </w:tabs>
      </w:pPr>
    </w:lvl>
    <w:lvl w:ilvl="5" w:tplc="8F287CB0">
      <w:numFmt w:val="none"/>
      <w:lvlText w:val=""/>
      <w:lvlJc w:val="left"/>
      <w:pPr>
        <w:tabs>
          <w:tab w:val="num" w:pos="360"/>
        </w:tabs>
      </w:pPr>
    </w:lvl>
    <w:lvl w:ilvl="6" w:tplc="FE68980C">
      <w:numFmt w:val="none"/>
      <w:lvlText w:val=""/>
      <w:lvlJc w:val="left"/>
      <w:pPr>
        <w:tabs>
          <w:tab w:val="num" w:pos="360"/>
        </w:tabs>
      </w:pPr>
    </w:lvl>
    <w:lvl w:ilvl="7" w:tplc="A6049484">
      <w:numFmt w:val="none"/>
      <w:lvlText w:val=""/>
      <w:lvlJc w:val="left"/>
      <w:pPr>
        <w:tabs>
          <w:tab w:val="num" w:pos="360"/>
        </w:tabs>
      </w:pPr>
    </w:lvl>
    <w:lvl w:ilvl="8" w:tplc="1AFC928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56E5F90"/>
    <w:multiLevelType w:val="multilevel"/>
    <w:tmpl w:val="4E0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E6DE9"/>
    <w:multiLevelType w:val="hybridMultilevel"/>
    <w:tmpl w:val="96E0A924"/>
    <w:lvl w:ilvl="0" w:tplc="B70CD12E">
      <w:start w:val="1"/>
      <w:numFmt w:val="decimal"/>
      <w:lvlText w:val="7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272BE"/>
    <w:multiLevelType w:val="multilevel"/>
    <w:tmpl w:val="5B68F6CC"/>
    <w:lvl w:ilvl="0">
      <w:start w:val="1"/>
      <w:numFmt w:val="decimal"/>
      <w:lvlText w:val="3.%1."/>
      <w:lvlJc w:val="left"/>
      <w:pPr>
        <w:tabs>
          <w:tab w:val="num" w:pos="3949"/>
        </w:tabs>
        <w:ind w:left="3949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16843"/>
    <w:multiLevelType w:val="multilevel"/>
    <w:tmpl w:val="0F64D122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7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31" w15:restartNumberingAfterBreak="0">
    <w:nsid w:val="5237505F"/>
    <w:multiLevelType w:val="hybridMultilevel"/>
    <w:tmpl w:val="05AE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E500F0"/>
    <w:multiLevelType w:val="multilevel"/>
    <w:tmpl w:val="855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B7C1D"/>
    <w:multiLevelType w:val="multilevel"/>
    <w:tmpl w:val="8AD238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34" w15:restartNumberingAfterBreak="0">
    <w:nsid w:val="5C445876"/>
    <w:multiLevelType w:val="multilevel"/>
    <w:tmpl w:val="E754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439AF"/>
    <w:multiLevelType w:val="hybridMultilevel"/>
    <w:tmpl w:val="3F2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25BCA"/>
    <w:multiLevelType w:val="multilevel"/>
    <w:tmpl w:val="3F3A1FC2"/>
    <w:lvl w:ilvl="0">
      <w:start w:val="1"/>
      <w:numFmt w:val="decimal"/>
      <w:lvlText w:val="8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24B3C"/>
    <w:multiLevelType w:val="multilevel"/>
    <w:tmpl w:val="1B20E6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C05B74"/>
    <w:multiLevelType w:val="multilevel"/>
    <w:tmpl w:val="8DAA2A3C"/>
    <w:lvl w:ilvl="0">
      <w:start w:val="1"/>
      <w:numFmt w:val="decimal"/>
      <w:lvlText w:val="3.%1."/>
      <w:lvlJc w:val="left"/>
      <w:pPr>
        <w:tabs>
          <w:tab w:val="num" w:pos="4658"/>
        </w:tabs>
        <w:ind w:left="4658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A854BEA"/>
    <w:multiLevelType w:val="multilevel"/>
    <w:tmpl w:val="82B02E74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40" w15:restartNumberingAfterBreak="0">
    <w:nsid w:val="6C2477DF"/>
    <w:multiLevelType w:val="multilevel"/>
    <w:tmpl w:val="39606780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1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abstractNum w:abstractNumId="41" w15:restartNumberingAfterBreak="0">
    <w:nsid w:val="6C4676BF"/>
    <w:multiLevelType w:val="hybridMultilevel"/>
    <w:tmpl w:val="9086CD16"/>
    <w:lvl w:ilvl="0" w:tplc="70BC698A">
      <w:start w:val="1"/>
      <w:numFmt w:val="decimal"/>
      <w:lvlText w:val="3.%1."/>
      <w:lvlJc w:val="left"/>
      <w:pPr>
        <w:tabs>
          <w:tab w:val="num" w:pos="3949"/>
        </w:tabs>
        <w:ind w:left="394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C33AF"/>
    <w:multiLevelType w:val="hybridMultilevel"/>
    <w:tmpl w:val="16A41626"/>
    <w:lvl w:ilvl="0" w:tplc="A962C930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3007E"/>
    <w:multiLevelType w:val="multilevel"/>
    <w:tmpl w:val="6896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09B40FC"/>
    <w:multiLevelType w:val="hybridMultilevel"/>
    <w:tmpl w:val="D8D88164"/>
    <w:lvl w:ilvl="0" w:tplc="A962C930">
      <w:start w:val="1"/>
      <w:numFmt w:val="decimal"/>
      <w:lvlText w:val="5.%1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0BC698A">
      <w:start w:val="1"/>
      <w:numFmt w:val="decimal"/>
      <w:lvlText w:val="3.%5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1D12F32"/>
    <w:multiLevelType w:val="hybridMultilevel"/>
    <w:tmpl w:val="5F8CF42A"/>
    <w:lvl w:ilvl="0" w:tplc="7F4CF546">
      <w:start w:val="1"/>
      <w:numFmt w:val="decimal"/>
      <w:lvlText w:val="1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6" w15:restartNumberingAfterBreak="0">
    <w:nsid w:val="7AA720D4"/>
    <w:multiLevelType w:val="hybridMultilevel"/>
    <w:tmpl w:val="35820508"/>
    <w:lvl w:ilvl="0" w:tplc="A962C93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6A0"/>
    <w:multiLevelType w:val="multilevel"/>
    <w:tmpl w:val="0F64D122"/>
    <w:lvl w:ilvl="0">
      <w:start w:val="1"/>
      <w:numFmt w:val="decimal"/>
      <w:lvlText w:val="%1."/>
      <w:lvlJc w:val="left"/>
      <w:pPr>
        <w:tabs>
          <w:tab w:val="num" w:pos="4380"/>
        </w:tabs>
        <w:ind w:left="4380" w:hanging="1140"/>
      </w:pPr>
      <w:rPr>
        <w:rFonts w:hint="default"/>
        <w:color w:val="auto"/>
        <w:sz w:val="24"/>
      </w:rPr>
    </w:lvl>
    <w:lvl w:ilvl="1">
      <w:start w:val="1"/>
      <w:numFmt w:val="decimal"/>
      <w:lvlText w:val="7.%2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5394" w:hanging="11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103"/>
        </w:tabs>
        <w:ind w:left="6103" w:hanging="11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auto"/>
        <w:sz w:val="24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25"/>
  </w:num>
  <w:num w:numId="5">
    <w:abstractNumId w:val="34"/>
  </w:num>
  <w:num w:numId="6">
    <w:abstractNumId w:val="4"/>
  </w:num>
  <w:num w:numId="7">
    <w:abstractNumId w:val="42"/>
  </w:num>
  <w:num w:numId="8">
    <w:abstractNumId w:val="16"/>
  </w:num>
  <w:num w:numId="9">
    <w:abstractNumId w:val="44"/>
  </w:num>
  <w:num w:numId="10">
    <w:abstractNumId w:val="13"/>
  </w:num>
  <w:num w:numId="11">
    <w:abstractNumId w:val="14"/>
  </w:num>
  <w:num w:numId="12">
    <w:abstractNumId w:val="29"/>
  </w:num>
  <w:num w:numId="13">
    <w:abstractNumId w:val="17"/>
  </w:num>
  <w:num w:numId="14">
    <w:abstractNumId w:val="41"/>
  </w:num>
  <w:num w:numId="15">
    <w:abstractNumId w:val="3"/>
  </w:num>
  <w:num w:numId="16">
    <w:abstractNumId w:val="38"/>
  </w:num>
  <w:num w:numId="17">
    <w:abstractNumId w:val="23"/>
  </w:num>
  <w:num w:numId="18">
    <w:abstractNumId w:val="15"/>
  </w:num>
  <w:num w:numId="19">
    <w:abstractNumId w:val="7"/>
  </w:num>
  <w:num w:numId="20">
    <w:abstractNumId w:val="5"/>
  </w:num>
  <w:num w:numId="21">
    <w:abstractNumId w:val="20"/>
  </w:num>
  <w:num w:numId="22">
    <w:abstractNumId w:val="33"/>
  </w:num>
  <w:num w:numId="23">
    <w:abstractNumId w:val="39"/>
  </w:num>
  <w:num w:numId="24">
    <w:abstractNumId w:val="26"/>
  </w:num>
  <w:num w:numId="25">
    <w:abstractNumId w:val="19"/>
  </w:num>
  <w:num w:numId="26">
    <w:abstractNumId w:val="1"/>
  </w:num>
  <w:num w:numId="27">
    <w:abstractNumId w:val="27"/>
  </w:num>
  <w:num w:numId="28">
    <w:abstractNumId w:val="24"/>
  </w:num>
  <w:num w:numId="29">
    <w:abstractNumId w:val="30"/>
  </w:num>
  <w:num w:numId="30">
    <w:abstractNumId w:val="6"/>
  </w:num>
  <w:num w:numId="31">
    <w:abstractNumId w:val="36"/>
  </w:num>
  <w:num w:numId="32">
    <w:abstractNumId w:val="47"/>
  </w:num>
  <w:num w:numId="33">
    <w:abstractNumId w:val="22"/>
  </w:num>
  <w:num w:numId="34">
    <w:abstractNumId w:val="28"/>
  </w:num>
  <w:num w:numId="35">
    <w:abstractNumId w:val="40"/>
  </w:num>
  <w:num w:numId="36">
    <w:abstractNumId w:val="11"/>
  </w:num>
  <w:num w:numId="37">
    <w:abstractNumId w:val="0"/>
  </w:num>
  <w:num w:numId="38">
    <w:abstractNumId w:val="31"/>
  </w:num>
  <w:num w:numId="39">
    <w:abstractNumId w:val="45"/>
  </w:num>
  <w:num w:numId="40">
    <w:abstractNumId w:val="32"/>
  </w:num>
  <w:num w:numId="41">
    <w:abstractNumId w:val="43"/>
  </w:num>
  <w:num w:numId="42">
    <w:abstractNumId w:val="35"/>
  </w:num>
  <w:num w:numId="43">
    <w:abstractNumId w:val="37"/>
  </w:num>
  <w:num w:numId="44">
    <w:abstractNumId w:val="18"/>
  </w:num>
  <w:num w:numId="45">
    <w:abstractNumId w:val="9"/>
  </w:num>
  <w:num w:numId="46">
    <w:abstractNumId w:val="46"/>
  </w:num>
  <w:num w:numId="47">
    <w:abstractNumId w:val="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9F"/>
    <w:rsid w:val="00004866"/>
    <w:rsid w:val="000506A6"/>
    <w:rsid w:val="00061316"/>
    <w:rsid w:val="00076460"/>
    <w:rsid w:val="00077E38"/>
    <w:rsid w:val="0008063D"/>
    <w:rsid w:val="00081A9F"/>
    <w:rsid w:val="00096BAE"/>
    <w:rsid w:val="000F3070"/>
    <w:rsid w:val="000F4F38"/>
    <w:rsid w:val="0011646C"/>
    <w:rsid w:val="00153296"/>
    <w:rsid w:val="001C5A6A"/>
    <w:rsid w:val="001D7146"/>
    <w:rsid w:val="002607A4"/>
    <w:rsid w:val="0029055A"/>
    <w:rsid w:val="00295DD8"/>
    <w:rsid w:val="002D4E82"/>
    <w:rsid w:val="002F0C61"/>
    <w:rsid w:val="003435C7"/>
    <w:rsid w:val="003624D7"/>
    <w:rsid w:val="003C0FE1"/>
    <w:rsid w:val="003C530B"/>
    <w:rsid w:val="003C6206"/>
    <w:rsid w:val="003D41EA"/>
    <w:rsid w:val="00415186"/>
    <w:rsid w:val="004651B3"/>
    <w:rsid w:val="004707AB"/>
    <w:rsid w:val="004731EF"/>
    <w:rsid w:val="004B48DC"/>
    <w:rsid w:val="004B51C7"/>
    <w:rsid w:val="00531CDC"/>
    <w:rsid w:val="00573900"/>
    <w:rsid w:val="005E4303"/>
    <w:rsid w:val="0064781B"/>
    <w:rsid w:val="00650DED"/>
    <w:rsid w:val="00666971"/>
    <w:rsid w:val="006A209A"/>
    <w:rsid w:val="006B2564"/>
    <w:rsid w:val="006B5175"/>
    <w:rsid w:val="006D76AB"/>
    <w:rsid w:val="006D7830"/>
    <w:rsid w:val="006E2838"/>
    <w:rsid w:val="006F2B69"/>
    <w:rsid w:val="0070020A"/>
    <w:rsid w:val="00742556"/>
    <w:rsid w:val="007900C2"/>
    <w:rsid w:val="00796538"/>
    <w:rsid w:val="007D357C"/>
    <w:rsid w:val="007D5420"/>
    <w:rsid w:val="007F3468"/>
    <w:rsid w:val="007F6768"/>
    <w:rsid w:val="00824177"/>
    <w:rsid w:val="00867D3A"/>
    <w:rsid w:val="00874252"/>
    <w:rsid w:val="008D12FF"/>
    <w:rsid w:val="008E4659"/>
    <w:rsid w:val="008F7B89"/>
    <w:rsid w:val="00910EE7"/>
    <w:rsid w:val="0096200E"/>
    <w:rsid w:val="00987FA4"/>
    <w:rsid w:val="009B6040"/>
    <w:rsid w:val="00A0552E"/>
    <w:rsid w:val="00A14580"/>
    <w:rsid w:val="00A515B9"/>
    <w:rsid w:val="00AA0239"/>
    <w:rsid w:val="00AA5479"/>
    <w:rsid w:val="00B21750"/>
    <w:rsid w:val="00B43573"/>
    <w:rsid w:val="00B62DE9"/>
    <w:rsid w:val="00B71524"/>
    <w:rsid w:val="00B8067F"/>
    <w:rsid w:val="00B932BE"/>
    <w:rsid w:val="00BD4E8A"/>
    <w:rsid w:val="00BE052C"/>
    <w:rsid w:val="00BF5B0E"/>
    <w:rsid w:val="00CB7550"/>
    <w:rsid w:val="00D12B1A"/>
    <w:rsid w:val="00DA5419"/>
    <w:rsid w:val="00DB2ECD"/>
    <w:rsid w:val="00DC54FF"/>
    <w:rsid w:val="00DC5FC5"/>
    <w:rsid w:val="00DF34FF"/>
    <w:rsid w:val="00EA330E"/>
    <w:rsid w:val="00EE1B8F"/>
    <w:rsid w:val="00F004F6"/>
    <w:rsid w:val="00F10856"/>
    <w:rsid w:val="00F9650C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230E-FE18-47DB-8F4C-E39D581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81A9F"/>
    <w:pPr>
      <w:spacing w:before="67" w:after="234"/>
      <w:outlineLvl w:val="0"/>
    </w:pPr>
    <w:rPr>
      <w:rFonts w:ascii="Tahoma" w:hAnsi="Tahoma" w:cs="Tahoma"/>
      <w:b/>
      <w:bCs/>
      <w:color w:val="3C3C54"/>
      <w:kern w:val="36"/>
      <w:sz w:val="23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F004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qFormat/>
    <w:rsid w:val="00081A9F"/>
    <w:pPr>
      <w:spacing w:before="268" w:after="234"/>
      <w:outlineLvl w:val="4"/>
    </w:pPr>
    <w:rPr>
      <w:rFonts w:ascii="Tahoma" w:hAnsi="Tahoma" w:cs="Tahoma"/>
      <w:b/>
      <w:bCs/>
      <w:color w:val="3C3C54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uiPriority w:val="22"/>
    <w:qFormat/>
    <w:rsid w:val="00081A9F"/>
    <w:rPr>
      <w:b/>
      <w:bCs/>
    </w:rPr>
  </w:style>
  <w:style w:type="paragraph" w:styleId="a5">
    <w:name w:val="Balloon Text"/>
    <w:basedOn w:val="a"/>
    <w:semiHidden/>
    <w:rsid w:val="001C5A6A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0806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qFormat/>
    <w:rsid w:val="0011646C"/>
    <w:pPr>
      <w:ind w:left="-720"/>
      <w:jc w:val="center"/>
    </w:pPr>
    <w:rPr>
      <w:b/>
      <w:bCs/>
      <w:sz w:val="30"/>
    </w:rPr>
  </w:style>
  <w:style w:type="paragraph" w:customStyle="1" w:styleId="ConsPlusNormal">
    <w:name w:val="ConsPlusNormal"/>
    <w:rsid w:val="0011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F004F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F004F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004F6"/>
  </w:style>
  <w:style w:type="character" w:customStyle="1" w:styleId="articleseparator">
    <w:name w:val="article_separator"/>
    <w:rsid w:val="00F004F6"/>
  </w:style>
  <w:style w:type="paragraph" w:styleId="a8">
    <w:name w:val="header"/>
    <w:basedOn w:val="a"/>
    <w:link w:val="a9"/>
    <w:uiPriority w:val="99"/>
    <w:rsid w:val="00F96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50C"/>
    <w:rPr>
      <w:sz w:val="24"/>
      <w:szCs w:val="24"/>
    </w:rPr>
  </w:style>
  <w:style w:type="paragraph" w:styleId="aa">
    <w:name w:val="footer"/>
    <w:basedOn w:val="a"/>
    <w:link w:val="ab"/>
    <w:rsid w:val="00F96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650C"/>
    <w:rPr>
      <w:sz w:val="24"/>
      <w:szCs w:val="24"/>
    </w:rPr>
  </w:style>
  <w:style w:type="character" w:styleId="ac">
    <w:name w:val="Hyperlink"/>
    <w:rsid w:val="00F96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108">
              <w:marLeft w:val="40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61">
                  <w:marLeft w:val="0"/>
                  <w:marRight w:val="39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0ED20FF132DCB04DA8006E7EB5D90EE3CDADB260EC5EC26A56E1648F1B6DmAc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0ED20FF132DCB04DA8006E7EB5D90EE3CDADB260EC5EC26A56E1678Dm1c1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A9A6-7D0F-4CDC-879F-422DFF0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юрисконсульта (юриста)</vt:lpstr>
    </vt:vector>
  </TitlesOfParts>
  <Company/>
  <LinksUpToDate>false</LinksUpToDate>
  <CharactersWithSpaces>6784</CharactersWithSpaces>
  <SharedDoc>false</SharedDoc>
  <HLinks>
    <vt:vector size="12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consultantplus://offline/ref=199569D8A92CD5FEEA170ED20FF132DCB04DA8006E7EB5D90EE3CDADB260EC5EC26A56E1678Dm1c1K</vt:lpwstr>
      </vt:variant>
      <vt:variant>
        <vt:lpwstr/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consultantplus://offline/ref=199569D8A92CD5FEEA170ED20FF132DCB04DA8006E7EB5D90EE3CDADB260EC5EC26A56E1648F1B6DmAcFK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юрисконсульта (юриста)</dc:title>
  <dc:subject/>
  <dc:creator>USER</dc:creator>
  <cp:keywords/>
  <cp:lastModifiedBy>Алексей</cp:lastModifiedBy>
  <cp:revision>2</cp:revision>
  <cp:lastPrinted>2013-01-15T13:57:00Z</cp:lastPrinted>
  <dcterms:created xsi:type="dcterms:W3CDTF">2019-12-05T10:36:00Z</dcterms:created>
  <dcterms:modified xsi:type="dcterms:W3CDTF">2019-12-05T10:36:00Z</dcterms:modified>
</cp:coreProperties>
</file>